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DEA4E" w14:textId="7E4646E4" w:rsidR="00E74AD5" w:rsidRDefault="00EC211B" w:rsidP="00EC211B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</w:t>
      </w:r>
    </w:p>
    <w:p w14:paraId="546BA19E" w14:textId="22C12C63" w:rsidR="00EC211B" w:rsidRDefault="00E74AD5" w:rsidP="00EC211B">
      <w:pPr>
        <w:rPr>
          <w:color w:val="000000"/>
        </w:rPr>
      </w:pPr>
      <w:r>
        <w:rPr>
          <w:color w:val="000000"/>
          <w:sz w:val="28"/>
        </w:rPr>
        <w:t xml:space="preserve">                                                                 </w:t>
      </w:r>
      <w:r w:rsidR="00EC211B">
        <w:rPr>
          <w:color w:val="000000"/>
          <w:sz w:val="28"/>
        </w:rPr>
        <w:t xml:space="preserve">          </w:t>
      </w:r>
      <w:r w:rsidR="00640DF5">
        <w:rPr>
          <w:color w:val="000000"/>
          <w:sz w:val="28"/>
        </w:rPr>
        <w:t xml:space="preserve">           </w:t>
      </w:r>
      <w:r w:rsidR="00EC211B">
        <w:rPr>
          <w:color w:val="000000"/>
        </w:rPr>
        <w:t>Warlubie, dnia</w:t>
      </w:r>
      <w:r w:rsidR="00312CE2">
        <w:rPr>
          <w:color w:val="000000"/>
        </w:rPr>
        <w:t xml:space="preserve"> </w:t>
      </w:r>
      <w:r w:rsidR="004F1FC3">
        <w:rPr>
          <w:color w:val="000000"/>
        </w:rPr>
        <w:t>30</w:t>
      </w:r>
      <w:r w:rsidR="00312CE2">
        <w:rPr>
          <w:color w:val="000000"/>
        </w:rPr>
        <w:t>.0</w:t>
      </w:r>
      <w:r w:rsidR="004F1FC3">
        <w:rPr>
          <w:color w:val="000000"/>
        </w:rPr>
        <w:t>9</w:t>
      </w:r>
      <w:r w:rsidR="00312CE2">
        <w:rPr>
          <w:color w:val="000000"/>
        </w:rPr>
        <w:t>.</w:t>
      </w:r>
      <w:r w:rsidR="00EC211B">
        <w:rPr>
          <w:color w:val="000000"/>
        </w:rPr>
        <w:t>202</w:t>
      </w:r>
      <w:r w:rsidR="004F1FC3">
        <w:rPr>
          <w:color w:val="000000"/>
        </w:rPr>
        <w:t>4</w:t>
      </w:r>
      <w:r w:rsidR="00640DF5">
        <w:rPr>
          <w:color w:val="000000"/>
        </w:rPr>
        <w:t xml:space="preserve"> </w:t>
      </w:r>
      <w:r w:rsidR="00EC211B">
        <w:rPr>
          <w:color w:val="000000"/>
        </w:rPr>
        <w:t>r.</w:t>
      </w:r>
    </w:p>
    <w:p w14:paraId="4024176B" w14:textId="77777777" w:rsidR="00EC211B" w:rsidRDefault="00EC211B" w:rsidP="00EC211B">
      <w:pPr>
        <w:jc w:val="both"/>
      </w:pPr>
      <w:r>
        <w:t xml:space="preserve">                                     </w:t>
      </w:r>
    </w:p>
    <w:p w14:paraId="60C82CB3" w14:textId="75FA7BDF" w:rsidR="00EC211B" w:rsidRDefault="00EC211B" w:rsidP="00EC211B">
      <w:pPr>
        <w:jc w:val="center"/>
        <w:rPr>
          <w:b/>
        </w:rPr>
      </w:pPr>
      <w:r>
        <w:rPr>
          <w:b/>
        </w:rPr>
        <w:t>OGŁOSZENIE O NABORZE</w:t>
      </w:r>
    </w:p>
    <w:p w14:paraId="76899586" w14:textId="13C2C0D2" w:rsidR="00EC211B" w:rsidRDefault="00EC211B" w:rsidP="00EC211B">
      <w:pPr>
        <w:jc w:val="center"/>
        <w:rPr>
          <w:b/>
        </w:rPr>
      </w:pPr>
      <w:r>
        <w:rPr>
          <w:b/>
        </w:rPr>
        <w:t xml:space="preserve">na wolne  stanowisko </w:t>
      </w:r>
      <w:r w:rsidR="009D2E57">
        <w:rPr>
          <w:b/>
        </w:rPr>
        <w:t>kierownicze</w:t>
      </w:r>
      <w:r>
        <w:rPr>
          <w:b/>
        </w:rPr>
        <w:t xml:space="preserve"> </w:t>
      </w:r>
    </w:p>
    <w:p w14:paraId="25516595" w14:textId="77777777" w:rsidR="00EC211B" w:rsidRDefault="00EC211B" w:rsidP="004C4643">
      <w:pPr>
        <w:jc w:val="both"/>
        <w:rPr>
          <w:b/>
        </w:rPr>
      </w:pPr>
    </w:p>
    <w:p w14:paraId="321C171D" w14:textId="6C30BB5C" w:rsidR="006C2DD0" w:rsidRDefault="00EC211B" w:rsidP="004C4643">
      <w:pPr>
        <w:jc w:val="both"/>
        <w:rPr>
          <w:b/>
          <w:bCs/>
        </w:rPr>
      </w:pPr>
      <w:r>
        <w:rPr>
          <w:b/>
          <w:bCs/>
        </w:rPr>
        <w:t xml:space="preserve">I. Nazwa i adres jednostki: </w:t>
      </w:r>
      <w:r>
        <w:rPr>
          <w:bCs/>
        </w:rPr>
        <w:t>Urząd Gminy w Warlubie, ul. Dworcowa 15, 86-160 Warlubie</w:t>
      </w:r>
      <w:r>
        <w:rPr>
          <w:b/>
          <w:bCs/>
        </w:rPr>
        <w:t>.</w:t>
      </w:r>
    </w:p>
    <w:p w14:paraId="24909BEE" w14:textId="77777777" w:rsidR="00127300" w:rsidRDefault="00127300" w:rsidP="004C4643">
      <w:pPr>
        <w:jc w:val="both"/>
        <w:rPr>
          <w:b/>
          <w:bCs/>
        </w:rPr>
      </w:pPr>
    </w:p>
    <w:p w14:paraId="47CB3660" w14:textId="299C3C4A" w:rsidR="00127300" w:rsidRDefault="00EC211B" w:rsidP="004C4643">
      <w:pPr>
        <w:jc w:val="both"/>
        <w:rPr>
          <w:b/>
        </w:rPr>
      </w:pPr>
      <w:r>
        <w:rPr>
          <w:b/>
          <w:bCs/>
        </w:rPr>
        <w:t>II. Nazwa stanowiska</w:t>
      </w:r>
      <w:r>
        <w:rPr>
          <w:bCs/>
        </w:rPr>
        <w:t xml:space="preserve">: </w:t>
      </w:r>
      <w:r w:rsidRPr="00EC211B">
        <w:rPr>
          <w:b/>
        </w:rPr>
        <w:t>Sekretarz Gminy.</w:t>
      </w:r>
    </w:p>
    <w:p w14:paraId="69C1BAD9" w14:textId="77777777" w:rsidR="0068110C" w:rsidRPr="00273E6F" w:rsidRDefault="0068110C" w:rsidP="004C4643">
      <w:pPr>
        <w:jc w:val="both"/>
        <w:rPr>
          <w:b/>
        </w:rPr>
      </w:pPr>
    </w:p>
    <w:p w14:paraId="6624D591" w14:textId="7A455080" w:rsidR="00EC211B" w:rsidRPr="006C2DD0" w:rsidRDefault="00EC211B" w:rsidP="004C4643">
      <w:pPr>
        <w:jc w:val="both"/>
        <w:rPr>
          <w:b/>
          <w:bCs/>
          <w:color w:val="000000"/>
        </w:rPr>
      </w:pPr>
      <w:r>
        <w:rPr>
          <w:b/>
          <w:bCs/>
        </w:rPr>
        <w:t xml:space="preserve">III. </w:t>
      </w:r>
      <w:r>
        <w:rPr>
          <w:b/>
          <w:bCs/>
          <w:color w:val="000000"/>
        </w:rPr>
        <w:t>Wymagania</w:t>
      </w:r>
      <w:r w:rsidR="006C2DD0">
        <w:rPr>
          <w:b/>
          <w:bCs/>
          <w:color w:val="000000"/>
        </w:rPr>
        <w:t xml:space="preserve"> niezbędne od</w:t>
      </w:r>
      <w:r>
        <w:rPr>
          <w:b/>
          <w:bCs/>
          <w:color w:val="000000"/>
        </w:rPr>
        <w:t xml:space="preserve"> kandydat</w:t>
      </w:r>
      <w:r w:rsidR="006C2DD0">
        <w:rPr>
          <w:b/>
          <w:bCs/>
          <w:color w:val="000000"/>
        </w:rPr>
        <w:t>ów:</w:t>
      </w:r>
    </w:p>
    <w:p w14:paraId="2E221583" w14:textId="79DBC81B" w:rsidR="00EC211B" w:rsidRDefault="006C2DD0" w:rsidP="004C4643">
      <w:pPr>
        <w:jc w:val="both"/>
      </w:pPr>
      <w:r>
        <w:t xml:space="preserve">1) </w:t>
      </w:r>
      <w:r w:rsidR="00EC211B">
        <w:t xml:space="preserve">obywatelstwo polskie z zastrzeżeniem art.11 ust. 2 i 3 ustawy z dnia 21 listopada 2008r.  </w:t>
      </w:r>
      <w:r w:rsidR="004C4643">
        <w:t xml:space="preserve">                   </w:t>
      </w:r>
      <w:r w:rsidR="00EC211B">
        <w:t xml:space="preserve">o pracownikach samorządowych </w:t>
      </w:r>
      <w:r w:rsidR="003E41EB" w:rsidRPr="00300C71">
        <w:rPr>
          <w:sz w:val="23"/>
          <w:szCs w:val="23"/>
        </w:rPr>
        <w:t>(</w:t>
      </w:r>
      <w:bookmarkStart w:id="0" w:name="_Hlk178313152"/>
      <w:r w:rsidR="00082305">
        <w:rPr>
          <w:sz w:val="23"/>
          <w:szCs w:val="23"/>
        </w:rPr>
        <w:t xml:space="preserve">t.j. </w:t>
      </w:r>
      <w:r w:rsidR="003E41EB" w:rsidRPr="00300C71">
        <w:rPr>
          <w:sz w:val="23"/>
          <w:szCs w:val="23"/>
        </w:rPr>
        <w:t>Dz.U. z 202</w:t>
      </w:r>
      <w:r w:rsidR="00082305">
        <w:rPr>
          <w:sz w:val="23"/>
          <w:szCs w:val="23"/>
        </w:rPr>
        <w:t>4</w:t>
      </w:r>
      <w:r w:rsidR="003E41EB" w:rsidRPr="00300C71">
        <w:rPr>
          <w:sz w:val="23"/>
          <w:szCs w:val="23"/>
        </w:rPr>
        <w:t xml:space="preserve"> r. poz. </w:t>
      </w:r>
      <w:r w:rsidR="00082305">
        <w:rPr>
          <w:sz w:val="23"/>
          <w:szCs w:val="23"/>
        </w:rPr>
        <w:t>1135</w:t>
      </w:r>
      <w:bookmarkEnd w:id="0"/>
      <w:r w:rsidR="003E41EB" w:rsidRPr="00300C71">
        <w:rPr>
          <w:sz w:val="23"/>
          <w:szCs w:val="23"/>
        </w:rPr>
        <w:t>)</w:t>
      </w:r>
    </w:p>
    <w:p w14:paraId="6CA00367" w14:textId="07574788" w:rsidR="00EC211B" w:rsidRDefault="006C2DD0" w:rsidP="004C4643">
      <w:pPr>
        <w:jc w:val="both"/>
      </w:pPr>
      <w:r>
        <w:t xml:space="preserve">2) </w:t>
      </w:r>
      <w:r w:rsidR="00EC211B">
        <w:t>pełna zdolność do czynności prawnych oraz korzystanie z pełni praw publicznych,</w:t>
      </w:r>
    </w:p>
    <w:p w14:paraId="51AF64D4" w14:textId="19CE44A3" w:rsidR="00EC211B" w:rsidRDefault="006C2DD0" w:rsidP="004C4643">
      <w:pPr>
        <w:jc w:val="both"/>
      </w:pPr>
      <w:r>
        <w:t xml:space="preserve">3) </w:t>
      </w:r>
      <w:r w:rsidR="00EC211B">
        <w:t>brak skazania prawomocnym wyrokiem sądu za umyślne przestępstwo ścigane z oskarżenia publicznego lub umyślne przestępstwo skarbowe,</w:t>
      </w:r>
    </w:p>
    <w:p w14:paraId="50BBEDC2" w14:textId="7C95B8D1" w:rsidR="00EC211B" w:rsidRDefault="006C2DD0" w:rsidP="004C4643">
      <w:pPr>
        <w:jc w:val="both"/>
      </w:pPr>
      <w:r>
        <w:t xml:space="preserve">4) </w:t>
      </w:r>
      <w:r w:rsidR="00EC211B">
        <w:t xml:space="preserve">nieposzlakowana opinia, </w:t>
      </w:r>
    </w:p>
    <w:p w14:paraId="549D1606" w14:textId="4BE0443C" w:rsidR="00EC211B" w:rsidRDefault="006C2DD0" w:rsidP="004C4643">
      <w:pPr>
        <w:jc w:val="both"/>
      </w:pPr>
      <w:r>
        <w:t xml:space="preserve">5) </w:t>
      </w:r>
      <w:r w:rsidR="00EC211B">
        <w:t>wykształcenie wyższe pierwszego lub drugiego stopnia w rozumieniu przepisów</w:t>
      </w:r>
      <w:r w:rsidR="004C4643">
        <w:t xml:space="preserve">                                    </w:t>
      </w:r>
      <w:r w:rsidR="00EC211B">
        <w:t xml:space="preserve"> </w:t>
      </w:r>
      <w:r>
        <w:t xml:space="preserve">o </w:t>
      </w:r>
      <w:r w:rsidR="00EC211B">
        <w:t>szkolnictwie wyższym</w:t>
      </w:r>
      <w:r w:rsidR="006A7F21">
        <w:t>, preferowane</w:t>
      </w:r>
      <w:r w:rsidR="00EC211B">
        <w:t xml:space="preserve"> w zakresie:  administracja, </w:t>
      </w:r>
      <w:r w:rsidR="0072560D">
        <w:t xml:space="preserve">prawo  lub </w:t>
      </w:r>
      <w:r w:rsidR="00EC211B">
        <w:t xml:space="preserve">zarządzanie, </w:t>
      </w:r>
    </w:p>
    <w:p w14:paraId="743C8487" w14:textId="5BBF979A" w:rsidR="009D2E57" w:rsidRDefault="009D2E57" w:rsidP="004C4643">
      <w:pPr>
        <w:jc w:val="both"/>
      </w:pPr>
      <w:r>
        <w:t xml:space="preserve">6) staż pracy zgodny z art. 5 ust. 2 ustawy z dnia 21 listopada 2008 r. o pracownikach samorządowych  </w:t>
      </w:r>
      <w:r w:rsidR="00D3480C" w:rsidRPr="00300C71">
        <w:rPr>
          <w:sz w:val="23"/>
          <w:szCs w:val="23"/>
        </w:rPr>
        <w:t>(</w:t>
      </w:r>
      <w:r w:rsidR="00082305">
        <w:rPr>
          <w:sz w:val="23"/>
          <w:szCs w:val="23"/>
        </w:rPr>
        <w:t xml:space="preserve">t.j. </w:t>
      </w:r>
      <w:r w:rsidR="00082305" w:rsidRPr="00300C71">
        <w:rPr>
          <w:sz w:val="23"/>
          <w:szCs w:val="23"/>
        </w:rPr>
        <w:t>Dz.U. z 202</w:t>
      </w:r>
      <w:r w:rsidR="00082305">
        <w:rPr>
          <w:sz w:val="23"/>
          <w:szCs w:val="23"/>
        </w:rPr>
        <w:t>4</w:t>
      </w:r>
      <w:r w:rsidR="00082305" w:rsidRPr="00300C71">
        <w:rPr>
          <w:sz w:val="23"/>
          <w:szCs w:val="23"/>
        </w:rPr>
        <w:t xml:space="preserve"> r. poz. </w:t>
      </w:r>
      <w:r w:rsidR="00082305">
        <w:rPr>
          <w:sz w:val="23"/>
          <w:szCs w:val="23"/>
        </w:rPr>
        <w:t>1135</w:t>
      </w:r>
      <w:r w:rsidR="00D3480C" w:rsidRPr="00300C71">
        <w:rPr>
          <w:sz w:val="23"/>
          <w:szCs w:val="23"/>
        </w:rPr>
        <w:t>)</w:t>
      </w:r>
      <w:r>
        <w:t xml:space="preserve">tj. </w:t>
      </w:r>
    </w:p>
    <w:p w14:paraId="4DCFC417" w14:textId="5E3057BC" w:rsidR="00EC211B" w:rsidRDefault="009D2E57" w:rsidP="004C4643">
      <w:pPr>
        <w:jc w:val="both"/>
      </w:pPr>
      <w:r>
        <w:t xml:space="preserve">posiadanie </w:t>
      </w:r>
      <w:r w:rsidR="00EC211B">
        <w:t>co najmniej czteroletni</w:t>
      </w:r>
      <w:r w:rsidR="002A58B8">
        <w:t>ego</w:t>
      </w:r>
      <w:r w:rsidR="00EC211B">
        <w:t xml:space="preserve"> staż</w:t>
      </w:r>
      <w:r w:rsidR="002A58B8">
        <w:t>u</w:t>
      </w:r>
      <w:r w:rsidR="00EC211B">
        <w:t xml:space="preserve"> pracy na stanowisku urzędniczym w jednostkach, o których mowa w art.2 ustawy z dnia 21 listopada 2008 r. o pracownikach samorządowych </w:t>
      </w:r>
      <w:r w:rsidR="00D3480C" w:rsidRPr="00300C71">
        <w:rPr>
          <w:sz w:val="23"/>
          <w:szCs w:val="23"/>
        </w:rPr>
        <w:t>(</w:t>
      </w:r>
      <w:r w:rsidR="00082305">
        <w:rPr>
          <w:sz w:val="23"/>
          <w:szCs w:val="23"/>
        </w:rPr>
        <w:t xml:space="preserve">t.j. </w:t>
      </w:r>
      <w:r w:rsidR="00082305" w:rsidRPr="00300C71">
        <w:rPr>
          <w:sz w:val="23"/>
          <w:szCs w:val="23"/>
        </w:rPr>
        <w:t>Dz.U. z 202</w:t>
      </w:r>
      <w:r w:rsidR="00082305">
        <w:rPr>
          <w:sz w:val="23"/>
          <w:szCs w:val="23"/>
        </w:rPr>
        <w:t>4</w:t>
      </w:r>
      <w:r w:rsidR="00082305" w:rsidRPr="00300C71">
        <w:rPr>
          <w:sz w:val="23"/>
          <w:szCs w:val="23"/>
        </w:rPr>
        <w:t xml:space="preserve"> r. poz. </w:t>
      </w:r>
      <w:r w:rsidR="00082305">
        <w:rPr>
          <w:sz w:val="23"/>
          <w:szCs w:val="23"/>
        </w:rPr>
        <w:t>1135</w:t>
      </w:r>
      <w:r w:rsidR="00D3480C" w:rsidRPr="00300C71">
        <w:rPr>
          <w:sz w:val="23"/>
          <w:szCs w:val="23"/>
        </w:rPr>
        <w:t>)</w:t>
      </w:r>
      <w:r w:rsidR="00EC211B">
        <w:t>, w tym co najmniej dwuletni</w:t>
      </w:r>
      <w:r w:rsidR="002A58B8">
        <w:t>ego</w:t>
      </w:r>
      <w:r w:rsidR="00EC211B">
        <w:t xml:space="preserve"> staż</w:t>
      </w:r>
      <w:r w:rsidR="002A58B8">
        <w:t>u</w:t>
      </w:r>
      <w:r w:rsidR="00EC211B">
        <w:t xml:space="preserve"> pracy na kierowniczym stanowisku urzędniczym w tych jednostkach lub co najmniej czteroletni</w:t>
      </w:r>
      <w:r w:rsidR="002A58B8">
        <w:t>ego</w:t>
      </w:r>
      <w:r w:rsidR="00EC211B">
        <w:t xml:space="preserve"> staż</w:t>
      </w:r>
      <w:r w:rsidR="002A58B8">
        <w:t>u</w:t>
      </w:r>
      <w:r w:rsidR="00EC211B">
        <w:t xml:space="preserve"> pracy na stanowiskach urzędniczych w jednostkach, o których mowa w art. 2 w/w ustawy, oraz co najmniej dwuletni staż pracy na kierowniczym stanowisku urzędniczym w innych jednostkach sektora finansów publicznyc</w:t>
      </w:r>
      <w:r w:rsidR="0072560D">
        <w:t>h,</w:t>
      </w:r>
    </w:p>
    <w:p w14:paraId="2E213300" w14:textId="3910FF9D" w:rsidR="00127300" w:rsidRDefault="009D2E57" w:rsidP="004C4643">
      <w:pPr>
        <w:jc w:val="both"/>
      </w:pPr>
      <w:r>
        <w:t>7</w:t>
      </w:r>
      <w:r w:rsidR="0072560D">
        <w:t xml:space="preserve">) </w:t>
      </w:r>
      <w:r>
        <w:t>sekretarz nie ma prawa tworzenia partii politycznych ani przynależności do nich – art. 5 ust. 5 ustawy o pracownikach samorządowych</w:t>
      </w:r>
      <w:r w:rsidR="0068110C">
        <w:t>.</w:t>
      </w:r>
    </w:p>
    <w:p w14:paraId="0D6CF7DD" w14:textId="77777777" w:rsidR="0068110C" w:rsidRPr="00EC211B" w:rsidRDefault="0068110C" w:rsidP="004C4643">
      <w:pPr>
        <w:jc w:val="both"/>
      </w:pPr>
    </w:p>
    <w:p w14:paraId="439D3DE7" w14:textId="520A57D0" w:rsidR="00EC211B" w:rsidRDefault="006C2DD0" w:rsidP="004C4643">
      <w:pPr>
        <w:jc w:val="both"/>
        <w:rPr>
          <w:b/>
          <w:bCs/>
        </w:rPr>
      </w:pPr>
      <w:r>
        <w:rPr>
          <w:b/>
          <w:bCs/>
        </w:rPr>
        <w:t xml:space="preserve">IV </w:t>
      </w:r>
      <w:r w:rsidR="00EC211B">
        <w:rPr>
          <w:b/>
          <w:bCs/>
        </w:rPr>
        <w:t>Wymagania dodatkowe</w:t>
      </w:r>
      <w:r>
        <w:rPr>
          <w:b/>
          <w:bCs/>
        </w:rPr>
        <w:t xml:space="preserve"> będące przedmiotem oceny:</w:t>
      </w:r>
    </w:p>
    <w:p w14:paraId="1B59B7CF" w14:textId="77777777" w:rsidR="00747B81" w:rsidRDefault="00F71634" w:rsidP="004C4643">
      <w:pPr>
        <w:jc w:val="both"/>
      </w:pPr>
      <w:r>
        <w:t xml:space="preserve">1) </w:t>
      </w:r>
      <w:r w:rsidR="00EC211B">
        <w:t>znajomość regulacji prawnych w zakresie struktur i funkcjonowania administracji samorządowej  w szczególności ustaw: Kodeks pracy,  o samorządzie  gminnym, Kodeks postępowania  administracyjnego, o finansach publicznych, o pracownikach samorządowych , o ochronie danych osobowych</w:t>
      </w:r>
      <w:r w:rsidR="0072560D">
        <w:t>, o dostępie do informacji publicznej, Rozporządzeni</w:t>
      </w:r>
      <w:r>
        <w:t>a</w:t>
      </w:r>
      <w:r w:rsidR="0072560D">
        <w:t xml:space="preserve"> Prezesa Rady Ministrów z dnia 18 stycznia 2011 r. w sprawie instrukcji kancelaryjnej, jednolitych rzeczowych wykazów akt oraz instrukcji w sprawie organizacji i zakresu działania archiwów zakładowych</w:t>
      </w:r>
      <w:r w:rsidR="00747B81">
        <w:t>,</w:t>
      </w:r>
    </w:p>
    <w:p w14:paraId="025CA149" w14:textId="6AE60EDB" w:rsidR="00EC211B" w:rsidRDefault="00747B81" w:rsidP="004C4643">
      <w:pPr>
        <w:jc w:val="both"/>
      </w:pPr>
      <w:r>
        <w:t>2) mile widziana znajomość prawa zamówień publicznych oraz funduszy unijnych</w:t>
      </w:r>
      <w:r w:rsidR="00EC211B">
        <w:t>,</w:t>
      </w:r>
    </w:p>
    <w:p w14:paraId="36A4233E" w14:textId="7E4DD24B" w:rsidR="00EC211B" w:rsidRDefault="00747B81" w:rsidP="004C4643">
      <w:pPr>
        <w:jc w:val="both"/>
      </w:pPr>
      <w:r>
        <w:rPr>
          <w:bCs/>
        </w:rPr>
        <w:t>3</w:t>
      </w:r>
      <w:r w:rsidR="00F71634">
        <w:rPr>
          <w:bCs/>
        </w:rPr>
        <w:t xml:space="preserve">) </w:t>
      </w:r>
      <w:r w:rsidR="00B76380">
        <w:rPr>
          <w:bCs/>
        </w:rPr>
        <w:t xml:space="preserve">umiejętność </w:t>
      </w:r>
      <w:r w:rsidR="00EC211B">
        <w:rPr>
          <w:bCs/>
        </w:rPr>
        <w:t xml:space="preserve">zarządzania zasobami ludzkimi i </w:t>
      </w:r>
      <w:r w:rsidR="00B76380">
        <w:rPr>
          <w:bCs/>
        </w:rPr>
        <w:t>organizacji pracy</w:t>
      </w:r>
      <w:r w:rsidR="00EC211B">
        <w:rPr>
          <w:bCs/>
        </w:rPr>
        <w:t xml:space="preserve">, </w:t>
      </w:r>
    </w:p>
    <w:p w14:paraId="6E9037CF" w14:textId="5937F749" w:rsidR="00EC211B" w:rsidRDefault="00747B81" w:rsidP="004C4643">
      <w:pPr>
        <w:jc w:val="both"/>
      </w:pPr>
      <w:r>
        <w:t>4</w:t>
      </w:r>
      <w:r w:rsidR="00F71634">
        <w:t>) zdolność podejmowania decyzji,</w:t>
      </w:r>
    </w:p>
    <w:p w14:paraId="2DB9F6F6" w14:textId="22268AAC" w:rsidR="00EC211B" w:rsidRDefault="00747B81" w:rsidP="004C4643">
      <w:pPr>
        <w:jc w:val="both"/>
      </w:pPr>
      <w:r>
        <w:t>5</w:t>
      </w:r>
      <w:r w:rsidR="00F71634">
        <w:t xml:space="preserve">) </w:t>
      </w:r>
      <w:r w:rsidR="00144881">
        <w:t>umiejętność poprawnego formułowania decyzji administracyjnych</w:t>
      </w:r>
      <w:r w:rsidR="00F71634">
        <w:t xml:space="preserve"> i sporządzania pism urzędowych</w:t>
      </w:r>
      <w:r w:rsidR="00144881">
        <w:t>,</w:t>
      </w:r>
    </w:p>
    <w:p w14:paraId="4A639706" w14:textId="6CE928A0" w:rsidR="00F71634" w:rsidRDefault="00747B81" w:rsidP="004C4643">
      <w:pPr>
        <w:jc w:val="both"/>
      </w:pPr>
      <w:r>
        <w:t>6</w:t>
      </w:r>
      <w:r w:rsidR="00F71634">
        <w:t>) umiejętność praktycznego stosowania przepisów prawa oraz opracowywania aktów prawnych,</w:t>
      </w:r>
    </w:p>
    <w:p w14:paraId="146CBB1D" w14:textId="7011DB4B" w:rsidR="00127300" w:rsidRDefault="00747B81" w:rsidP="004C4643">
      <w:pPr>
        <w:jc w:val="both"/>
      </w:pPr>
      <w:r>
        <w:t>7</w:t>
      </w:r>
      <w:r w:rsidR="00F71634">
        <w:t xml:space="preserve">) </w:t>
      </w:r>
      <w:r w:rsidR="00B76380">
        <w:t xml:space="preserve">preferowane predyspozycje osobowościowe tj.: </w:t>
      </w:r>
      <w:r w:rsidR="00EC211B">
        <w:t xml:space="preserve">kreatywność, sumienność, rzetelność, samodzielność, umiejętność </w:t>
      </w:r>
      <w:r w:rsidR="00144881">
        <w:t xml:space="preserve">skutecznego </w:t>
      </w:r>
      <w:r w:rsidR="00EC211B">
        <w:t>komunik</w:t>
      </w:r>
      <w:r w:rsidR="00144881">
        <w:t>owania się, bezstronność oraz wysoka kultura osobi</w:t>
      </w:r>
      <w:r w:rsidR="00F71634">
        <w:t>sta.</w:t>
      </w:r>
      <w:r w:rsidR="00EC211B">
        <w:t xml:space="preserve">  </w:t>
      </w:r>
    </w:p>
    <w:p w14:paraId="65774EDD" w14:textId="17DD52BE" w:rsidR="00A90F37" w:rsidRDefault="00EC211B" w:rsidP="004C4643">
      <w:pPr>
        <w:jc w:val="both"/>
      </w:pPr>
      <w:r>
        <w:t xml:space="preserve">   </w:t>
      </w:r>
    </w:p>
    <w:p w14:paraId="03DCDA8C" w14:textId="5DE28BB2" w:rsidR="00273E6F" w:rsidRDefault="00273E6F" w:rsidP="004C4643">
      <w:pPr>
        <w:jc w:val="both"/>
      </w:pPr>
    </w:p>
    <w:p w14:paraId="73DA637E" w14:textId="59385679" w:rsidR="00EC211B" w:rsidRDefault="00EC211B" w:rsidP="004C4643">
      <w:pPr>
        <w:jc w:val="both"/>
        <w:rPr>
          <w:b/>
          <w:bCs/>
        </w:rPr>
      </w:pPr>
      <w:r>
        <w:rPr>
          <w:b/>
          <w:bCs/>
        </w:rPr>
        <w:t xml:space="preserve">V. </w:t>
      </w:r>
      <w:r w:rsidR="00E560AA">
        <w:rPr>
          <w:b/>
          <w:bCs/>
        </w:rPr>
        <w:t xml:space="preserve">Zakres wykonywanych zadań na </w:t>
      </w:r>
      <w:r>
        <w:rPr>
          <w:b/>
          <w:bCs/>
        </w:rPr>
        <w:t xml:space="preserve"> stanowisku:</w:t>
      </w:r>
    </w:p>
    <w:p w14:paraId="50646085" w14:textId="725C787D" w:rsidR="002C5AAD" w:rsidRDefault="00127300" w:rsidP="004C46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</w:t>
      </w:r>
      <w:r w:rsidR="002C5AAD">
        <w:rPr>
          <w:color w:val="000000"/>
        </w:rPr>
        <w:t xml:space="preserve">) </w:t>
      </w:r>
      <w:r w:rsidR="00EC211B" w:rsidRPr="00127300">
        <w:rPr>
          <w:color w:val="000000"/>
        </w:rPr>
        <w:t xml:space="preserve">zapewnienie </w:t>
      </w:r>
      <w:r w:rsidR="000945E6">
        <w:rPr>
          <w:color w:val="000000"/>
        </w:rPr>
        <w:t>warunków organizacyjnych, finansowych i materialno-technicznych dla funkcjonowania i sprawnej organizacji urzędu,</w:t>
      </w:r>
    </w:p>
    <w:p w14:paraId="52EFA605" w14:textId="5E8BA78D" w:rsidR="002C5AAD" w:rsidRDefault="002C5AAD" w:rsidP="004C46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2) zapewnienie sprawnej obsługi </w:t>
      </w:r>
      <w:r w:rsidR="005047CC">
        <w:rPr>
          <w:color w:val="000000"/>
        </w:rPr>
        <w:t xml:space="preserve">interesantów, w tym nadzorowanie przestrzegania zasad rzetelnego i terminowego załatwiania spraw </w:t>
      </w:r>
      <w:r>
        <w:rPr>
          <w:color w:val="000000"/>
        </w:rPr>
        <w:t xml:space="preserve"> przez </w:t>
      </w:r>
      <w:r w:rsidR="005047CC">
        <w:rPr>
          <w:color w:val="000000"/>
        </w:rPr>
        <w:t>pracowników urzędu</w:t>
      </w:r>
      <w:r>
        <w:rPr>
          <w:color w:val="000000"/>
        </w:rPr>
        <w:t>,</w:t>
      </w:r>
    </w:p>
    <w:p w14:paraId="7F9F9867" w14:textId="0B6E3472" w:rsidR="002C5AAD" w:rsidRDefault="002C5AAD" w:rsidP="004C46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3) realizowanie polityki zarządzania zasobami ludzkimi w urzędzie, poprzez nadzór nad przeprowadzaniem naboru na wolne stanowiska urzędnicze</w:t>
      </w:r>
      <w:r w:rsidR="005047CC">
        <w:rPr>
          <w:color w:val="000000"/>
        </w:rPr>
        <w:t xml:space="preserve"> i kierownicze, okresowej oceny pracowników</w:t>
      </w:r>
      <w:r>
        <w:rPr>
          <w:color w:val="000000"/>
        </w:rPr>
        <w:t>, wnioskowanie w sprawach zatrudnienia, zwalniania, awansowania, nagradzania i karania pracowników</w:t>
      </w:r>
      <w:r w:rsidR="00B25C03">
        <w:rPr>
          <w:color w:val="000000"/>
        </w:rPr>
        <w:t xml:space="preserve"> oraz opracowywanie zakresów czynności dla pracowników urzędu oraz kierowników jednostek podległych,</w:t>
      </w:r>
    </w:p>
    <w:p w14:paraId="0A27D7AF" w14:textId="435C4704" w:rsidR="00467A18" w:rsidRDefault="00467A18" w:rsidP="004C46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4) organizowanie służby przygotowawczej dla osób podejmujących prac</w:t>
      </w:r>
      <w:r w:rsidR="00100C04">
        <w:rPr>
          <w:color w:val="000000"/>
        </w:rPr>
        <w:t>ę</w:t>
      </w:r>
      <w:r>
        <w:rPr>
          <w:color w:val="000000"/>
        </w:rPr>
        <w:t xml:space="preserve"> po raz pierwszy na stanowisku urzędniczym</w:t>
      </w:r>
      <w:r w:rsidR="000945E6">
        <w:rPr>
          <w:color w:val="000000"/>
        </w:rPr>
        <w:t xml:space="preserve"> oraz organizowanie egzaminu</w:t>
      </w:r>
      <w:r>
        <w:rPr>
          <w:color w:val="000000"/>
        </w:rPr>
        <w:t>,</w:t>
      </w:r>
    </w:p>
    <w:p w14:paraId="775AE6A7" w14:textId="52507BE6" w:rsidR="002C5AAD" w:rsidRDefault="00467A18" w:rsidP="004C46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</w:t>
      </w:r>
      <w:r w:rsidR="005047CC">
        <w:rPr>
          <w:color w:val="000000"/>
        </w:rPr>
        <w:t>) opracowywanie  przepisów wewnętrznych urzędu</w:t>
      </w:r>
      <w:r w:rsidR="000945E6">
        <w:rPr>
          <w:color w:val="000000"/>
        </w:rPr>
        <w:t xml:space="preserve"> oraz ich akt</w:t>
      </w:r>
      <w:r w:rsidR="0063625E">
        <w:rPr>
          <w:color w:val="000000"/>
        </w:rPr>
        <w:t>ualizowanie</w:t>
      </w:r>
      <w:r w:rsidR="005047CC">
        <w:rPr>
          <w:color w:val="000000"/>
        </w:rPr>
        <w:t xml:space="preserve"> (statutu, regulaminów zarządzeń oraz instrukcji)</w:t>
      </w:r>
      <w:r w:rsidR="00C153E0">
        <w:rPr>
          <w:color w:val="000000"/>
        </w:rPr>
        <w:t xml:space="preserve"> związanych z organizacją pracy w urzędzie,</w:t>
      </w:r>
    </w:p>
    <w:p w14:paraId="1177A27B" w14:textId="18AED352" w:rsidR="002C5AAD" w:rsidRDefault="00467A18" w:rsidP="004C46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6</w:t>
      </w:r>
      <w:r w:rsidR="002C5AAD">
        <w:rPr>
          <w:color w:val="000000"/>
        </w:rPr>
        <w:t>) nadzoru nad przestrzeganiem przez pracowników porządku i dyscypliny pracy oraz przestrzeganiem zasad i trybu postępowania z dokumentacją urzędową na podstawie instrukcji kancelaryjnej</w:t>
      </w:r>
      <w:r w:rsidR="007C59EC">
        <w:rPr>
          <w:color w:val="000000"/>
        </w:rPr>
        <w:t xml:space="preserve"> oraz kształtowanie sprawnego systemu komunikacji wewnętrznej oraz zapewnienie właściwego obiegu dokumentów i informacji w urzędzie,</w:t>
      </w:r>
    </w:p>
    <w:p w14:paraId="74656606" w14:textId="79BE2009" w:rsidR="007C59EC" w:rsidRDefault="007C59EC" w:rsidP="004C46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7) koordynacja procesu podnoszenia kwalifikacji i szkoleń przez pracowników urzędu,</w:t>
      </w:r>
    </w:p>
    <w:p w14:paraId="71555D13" w14:textId="125BBD04" w:rsidR="00C153E0" w:rsidRDefault="00273E6F" w:rsidP="004C46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8</w:t>
      </w:r>
      <w:r w:rsidR="00C153E0">
        <w:rPr>
          <w:color w:val="000000"/>
        </w:rPr>
        <w:t>) prowadzenie całości spraw związanych z załatwianiem skarg i wniosków oraz nadzorowanie i koordynowanie załatwiania skarg i wniosków przez gminne jednostki organizacyjne,</w:t>
      </w:r>
    </w:p>
    <w:p w14:paraId="074F0A4C" w14:textId="10F170B8" w:rsidR="00C153E0" w:rsidRDefault="00273E6F" w:rsidP="004C46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9</w:t>
      </w:r>
      <w:r w:rsidR="00467A18">
        <w:rPr>
          <w:color w:val="000000"/>
        </w:rPr>
        <w:t>)</w:t>
      </w:r>
      <w:r w:rsidR="00C153E0">
        <w:rPr>
          <w:color w:val="000000"/>
        </w:rPr>
        <w:t xml:space="preserve"> prowadzenie rejestru skarg i wniosków,</w:t>
      </w:r>
    </w:p>
    <w:p w14:paraId="27B2BD3C" w14:textId="44EE9B6D" w:rsidR="00C153E0" w:rsidRDefault="00273E6F" w:rsidP="004C46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10</w:t>
      </w:r>
      <w:r w:rsidR="00C153E0">
        <w:rPr>
          <w:color w:val="000000"/>
        </w:rPr>
        <w:t>) współpraca z jednostkami pomocniczymi i jednostkami organizacyjnymi gminy,</w:t>
      </w:r>
    </w:p>
    <w:p w14:paraId="5B6BA63D" w14:textId="36E87B51" w:rsidR="00C153E0" w:rsidRDefault="00467A18" w:rsidP="004C46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</w:t>
      </w:r>
      <w:r w:rsidR="00273E6F">
        <w:rPr>
          <w:color w:val="000000"/>
        </w:rPr>
        <w:t>1</w:t>
      </w:r>
      <w:r w:rsidR="00C153E0">
        <w:rPr>
          <w:color w:val="000000"/>
        </w:rPr>
        <w:t xml:space="preserve">) </w:t>
      </w:r>
      <w:r w:rsidR="00E2034F">
        <w:rPr>
          <w:color w:val="000000"/>
        </w:rPr>
        <w:t>zapewnienie skutecznego sposobu publikacji prawa miejscowego, obwieszczeń, zarządzeń, uchwał, oraz wszelkich informacji o charakterze publicznym na terenie gminy oraz publikacji  w Biuletynie Informacji Publicznej,</w:t>
      </w:r>
    </w:p>
    <w:p w14:paraId="518C70BE" w14:textId="2BE86BB2" w:rsidR="00E2034F" w:rsidRDefault="00E2034F" w:rsidP="004C46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</w:t>
      </w:r>
      <w:r w:rsidR="00273E6F">
        <w:rPr>
          <w:color w:val="000000"/>
        </w:rPr>
        <w:t>2</w:t>
      </w:r>
      <w:r>
        <w:rPr>
          <w:color w:val="000000"/>
        </w:rPr>
        <w:t>) prowadzenie ewidencji kontroli zewnętrznych w urzędzie,</w:t>
      </w:r>
    </w:p>
    <w:p w14:paraId="239442AC" w14:textId="192BEBAF" w:rsidR="00E2034F" w:rsidRDefault="00E2034F" w:rsidP="004C46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</w:t>
      </w:r>
      <w:r w:rsidR="00273E6F">
        <w:rPr>
          <w:color w:val="000000"/>
        </w:rPr>
        <w:t>3</w:t>
      </w:r>
      <w:r>
        <w:rPr>
          <w:color w:val="000000"/>
        </w:rPr>
        <w:t xml:space="preserve">) wykonywanie czynności z zakresu prawa pracy wobec Wójta zgodnie z ustawą </w:t>
      </w:r>
      <w:r w:rsidR="004C4643">
        <w:rPr>
          <w:color w:val="000000"/>
        </w:rPr>
        <w:t xml:space="preserve">                                       </w:t>
      </w:r>
      <w:r>
        <w:rPr>
          <w:color w:val="000000"/>
        </w:rPr>
        <w:t>o pracownikach samorządowych,</w:t>
      </w:r>
    </w:p>
    <w:p w14:paraId="58023BE8" w14:textId="3C337498" w:rsidR="00E2034F" w:rsidRDefault="00E2034F" w:rsidP="004C46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</w:t>
      </w:r>
      <w:r w:rsidR="00273E6F">
        <w:rPr>
          <w:color w:val="000000"/>
        </w:rPr>
        <w:t>4</w:t>
      </w:r>
      <w:r>
        <w:rPr>
          <w:color w:val="000000"/>
        </w:rPr>
        <w:t>) koordynowanie zadań związanych z ochroną danych osobowych,</w:t>
      </w:r>
    </w:p>
    <w:p w14:paraId="78EFF30F" w14:textId="0ED697C7" w:rsidR="00E2034F" w:rsidRDefault="00E2034F" w:rsidP="004C46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</w:t>
      </w:r>
      <w:r w:rsidR="00273E6F">
        <w:rPr>
          <w:color w:val="000000"/>
        </w:rPr>
        <w:t>5</w:t>
      </w:r>
      <w:r>
        <w:rPr>
          <w:color w:val="000000"/>
        </w:rPr>
        <w:t>) nadzór nad udostępnianiem informacji publicznej,</w:t>
      </w:r>
    </w:p>
    <w:p w14:paraId="1D311837" w14:textId="0896DD1E" w:rsidR="00467A18" w:rsidRDefault="00467A18" w:rsidP="004C46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</w:t>
      </w:r>
      <w:r w:rsidR="00273E6F">
        <w:rPr>
          <w:color w:val="000000"/>
        </w:rPr>
        <w:t>6</w:t>
      </w:r>
      <w:r>
        <w:rPr>
          <w:color w:val="000000"/>
        </w:rPr>
        <w:t>) prowadzenie całości spraw w zakresie kontroli zarządczej i audytu wewnętrznego,</w:t>
      </w:r>
    </w:p>
    <w:p w14:paraId="0411A160" w14:textId="1D297FE5" w:rsidR="00467A18" w:rsidRPr="000C3E62" w:rsidRDefault="00467A18" w:rsidP="004C4643">
      <w:pPr>
        <w:autoSpaceDE w:val="0"/>
        <w:autoSpaceDN w:val="0"/>
        <w:adjustRightInd w:val="0"/>
        <w:jc w:val="both"/>
      </w:pPr>
      <w:r w:rsidRPr="000C3E62">
        <w:t>1</w:t>
      </w:r>
      <w:r w:rsidR="00273E6F">
        <w:t>7</w:t>
      </w:r>
      <w:r w:rsidRPr="000C3E62">
        <w:t>)</w:t>
      </w:r>
      <w:r w:rsidR="00C029F3" w:rsidRPr="000C3E62">
        <w:t xml:space="preserve"> </w:t>
      </w:r>
      <w:r w:rsidR="000C3E62" w:rsidRPr="000C3E62">
        <w:t xml:space="preserve"> nadzór oraz o</w:t>
      </w:r>
      <w:r w:rsidR="004C0683" w:rsidRPr="000C3E62">
        <w:t xml:space="preserve">dpowiedzialność za wdrażanie planu działania na rzecz poprawy zapewnienia dostępności osobom ze szczególnymi potrzebami  zgodnie  z ustawą z dnia 19 lipca 2019 r. </w:t>
      </w:r>
      <w:r w:rsidR="004C4643">
        <w:t xml:space="preserve">                     </w:t>
      </w:r>
      <w:r w:rsidR="004C0683" w:rsidRPr="000C3E62">
        <w:t>o zapewnieniu dostępności osobom ze szczególnymi potrzebami</w:t>
      </w:r>
      <w:r w:rsidR="0096590B">
        <w:t>,</w:t>
      </w:r>
    </w:p>
    <w:p w14:paraId="3CF11934" w14:textId="1496F06A" w:rsidR="00E2034F" w:rsidRDefault="00E2034F" w:rsidP="004C46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</w:t>
      </w:r>
      <w:r w:rsidR="00273E6F">
        <w:rPr>
          <w:color w:val="000000"/>
        </w:rPr>
        <w:t>8</w:t>
      </w:r>
      <w:r>
        <w:rPr>
          <w:color w:val="000000"/>
        </w:rPr>
        <w:t>) nadzór merytoryczny nad przygotowaniem materiałów na posiedzenia Rady Gminy i jej komisji ( projektów uchwał, sprawozdań</w:t>
      </w:r>
      <w:r w:rsidR="0096590B">
        <w:rPr>
          <w:color w:val="000000"/>
        </w:rPr>
        <w:t xml:space="preserve"> i </w:t>
      </w:r>
      <w:r>
        <w:rPr>
          <w:color w:val="000000"/>
        </w:rPr>
        <w:t xml:space="preserve"> informacji),</w:t>
      </w:r>
    </w:p>
    <w:p w14:paraId="4CAB4B7F" w14:textId="4462D354" w:rsidR="00E2034F" w:rsidRDefault="00E2034F" w:rsidP="004C46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</w:t>
      </w:r>
      <w:r w:rsidR="00273E6F">
        <w:rPr>
          <w:color w:val="000000"/>
        </w:rPr>
        <w:t>9</w:t>
      </w:r>
      <w:r>
        <w:rPr>
          <w:color w:val="000000"/>
        </w:rPr>
        <w:t>)</w:t>
      </w:r>
      <w:r w:rsidR="00467A18">
        <w:rPr>
          <w:color w:val="000000"/>
        </w:rPr>
        <w:t xml:space="preserve"> </w:t>
      </w:r>
      <w:r>
        <w:rPr>
          <w:color w:val="000000"/>
        </w:rPr>
        <w:t>współpraca z przedstawicielami organów kontroli zewnętrznej w zakresie zapewnienia warunków i środków niezbędnych do sprawnego przeprowadzenia kontroli w urzędzie,</w:t>
      </w:r>
    </w:p>
    <w:p w14:paraId="06E4616B" w14:textId="6CE90530" w:rsidR="00467A18" w:rsidRDefault="00273E6F" w:rsidP="004C46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20</w:t>
      </w:r>
      <w:r w:rsidR="00467A18">
        <w:rPr>
          <w:color w:val="000000"/>
        </w:rPr>
        <w:t>) nadzór w zakresie informatyzacji urzędu,</w:t>
      </w:r>
    </w:p>
    <w:p w14:paraId="5AE29FB8" w14:textId="33A42A93" w:rsidR="00467A18" w:rsidRDefault="00C029F3" w:rsidP="004C46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</w:t>
      </w:r>
      <w:r w:rsidR="00273E6F">
        <w:rPr>
          <w:color w:val="000000"/>
        </w:rPr>
        <w:t>1</w:t>
      </w:r>
      <w:r w:rsidR="00467A18">
        <w:rPr>
          <w:color w:val="000000"/>
        </w:rPr>
        <w:t>) koordynacja i nadzór nad pracami remontowymi w urzędzie i zakupem środków trwałych,</w:t>
      </w:r>
    </w:p>
    <w:p w14:paraId="2E2F9FCB" w14:textId="2BC9CA57" w:rsidR="001C25F7" w:rsidRDefault="001C25F7" w:rsidP="004C46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</w:t>
      </w:r>
      <w:r w:rsidR="00273E6F">
        <w:rPr>
          <w:color w:val="000000"/>
        </w:rPr>
        <w:t>2</w:t>
      </w:r>
      <w:r>
        <w:rPr>
          <w:color w:val="000000"/>
        </w:rPr>
        <w:t xml:space="preserve">) </w:t>
      </w:r>
      <w:r w:rsidR="00E74AD5">
        <w:rPr>
          <w:color w:val="000000"/>
        </w:rPr>
        <w:t>przygotowywanie ocen, analiz, informacji na użytek Wójta i organów gminy</w:t>
      </w:r>
      <w:r w:rsidR="0068110C">
        <w:rPr>
          <w:color w:val="000000"/>
        </w:rPr>
        <w:t>.</w:t>
      </w:r>
    </w:p>
    <w:p w14:paraId="776427EB" w14:textId="77777777" w:rsidR="00DE3D54" w:rsidRDefault="00DE3D54" w:rsidP="004C4643">
      <w:pPr>
        <w:autoSpaceDE w:val="0"/>
        <w:autoSpaceDN w:val="0"/>
        <w:adjustRightInd w:val="0"/>
        <w:jc w:val="both"/>
        <w:rPr>
          <w:color w:val="000000"/>
        </w:rPr>
      </w:pPr>
    </w:p>
    <w:p w14:paraId="048AED44" w14:textId="404ABE5E" w:rsidR="00176F3A" w:rsidRPr="00176F3A" w:rsidRDefault="00312CE2" w:rsidP="004C4643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Wykonywanie </w:t>
      </w:r>
      <w:r w:rsidR="00176F3A" w:rsidRPr="00176F3A">
        <w:rPr>
          <w:b/>
          <w:bCs/>
          <w:color w:val="000000"/>
        </w:rPr>
        <w:t>zada</w:t>
      </w:r>
      <w:r>
        <w:rPr>
          <w:b/>
          <w:bCs/>
          <w:color w:val="000000"/>
        </w:rPr>
        <w:t>ń</w:t>
      </w:r>
      <w:r w:rsidR="00176F3A" w:rsidRPr="00176F3A">
        <w:rPr>
          <w:b/>
          <w:bCs/>
          <w:color w:val="000000"/>
        </w:rPr>
        <w:t xml:space="preserve"> zakresu</w:t>
      </w:r>
      <w:r w:rsidR="00176F3A">
        <w:rPr>
          <w:b/>
          <w:bCs/>
          <w:color w:val="000000"/>
        </w:rPr>
        <w:t xml:space="preserve"> zamówień publiczny</w:t>
      </w:r>
      <w:r w:rsidR="001C7F2D">
        <w:rPr>
          <w:b/>
          <w:bCs/>
          <w:color w:val="000000"/>
        </w:rPr>
        <w:t>ch</w:t>
      </w:r>
      <w:r w:rsidR="00176F3A" w:rsidRPr="00176F3A">
        <w:rPr>
          <w:b/>
          <w:bCs/>
          <w:color w:val="000000"/>
        </w:rPr>
        <w:t>:</w:t>
      </w:r>
    </w:p>
    <w:p w14:paraId="60BCE9C5" w14:textId="5B70FEDA" w:rsidR="00176F3A" w:rsidRDefault="00176F3A" w:rsidP="004C4643">
      <w:pPr>
        <w:jc w:val="both"/>
        <w:rPr>
          <w:color w:val="000000"/>
        </w:rPr>
      </w:pPr>
      <w:r>
        <w:rPr>
          <w:color w:val="000000"/>
        </w:rPr>
        <w:t xml:space="preserve">1) </w:t>
      </w:r>
      <w:r w:rsidR="001C7F2D">
        <w:rPr>
          <w:color w:val="000000"/>
        </w:rPr>
        <w:t>n</w:t>
      </w:r>
      <w:r w:rsidR="00DD28CE">
        <w:rPr>
          <w:color w:val="000000"/>
        </w:rPr>
        <w:t xml:space="preserve">adzorowanie </w:t>
      </w:r>
      <w:r>
        <w:rPr>
          <w:color w:val="000000"/>
        </w:rPr>
        <w:t xml:space="preserve"> post</w:t>
      </w:r>
      <w:r w:rsidR="00DE3D54">
        <w:rPr>
          <w:color w:val="000000"/>
        </w:rPr>
        <w:t>ę</w:t>
      </w:r>
      <w:r>
        <w:rPr>
          <w:color w:val="000000"/>
        </w:rPr>
        <w:t>powań o udzielenie zamówień publicznych na roboty budowlane, dostawy i usługi w trybach przewidzianych w ustawie prawo zamówień publicznych oraz dyrektywach Unii Europejskiej</w:t>
      </w:r>
      <w:r w:rsidR="00E560AA">
        <w:rPr>
          <w:color w:val="000000"/>
        </w:rPr>
        <w:t>,</w:t>
      </w:r>
    </w:p>
    <w:p w14:paraId="155C32D6" w14:textId="20086730" w:rsidR="00176F3A" w:rsidRDefault="00312CE2" w:rsidP="004C4643">
      <w:pPr>
        <w:jc w:val="both"/>
      </w:pPr>
      <w:r>
        <w:t>2</w:t>
      </w:r>
      <w:r w:rsidR="00176F3A">
        <w:t>) nadzór nad sporządzaniem sprawozdań o udzielonych zamówieniach publicznych</w:t>
      </w:r>
      <w:r>
        <w:t xml:space="preserve"> i planów postępowań w roku budżetowym</w:t>
      </w:r>
      <w:r w:rsidR="00176F3A">
        <w:t xml:space="preserve">. </w:t>
      </w:r>
    </w:p>
    <w:p w14:paraId="41C5F9D6" w14:textId="77777777" w:rsidR="00E510E0" w:rsidRPr="00176F3A" w:rsidRDefault="00E510E0" w:rsidP="004C4643">
      <w:pPr>
        <w:jc w:val="both"/>
      </w:pPr>
    </w:p>
    <w:p w14:paraId="473CE7F0" w14:textId="15FCF689" w:rsidR="0068110C" w:rsidRDefault="00176F3A" w:rsidP="004C46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</w:t>
      </w:r>
      <w:r w:rsidR="00C029F3">
        <w:rPr>
          <w:color w:val="000000"/>
        </w:rPr>
        <w:t xml:space="preserve">ykonywanie innych spraw przewidzianych przepisami prawa oraz zadań wynikających </w:t>
      </w:r>
      <w:r w:rsidR="004C4643">
        <w:rPr>
          <w:color w:val="000000"/>
        </w:rPr>
        <w:t xml:space="preserve">                          </w:t>
      </w:r>
      <w:r w:rsidR="00C029F3">
        <w:rPr>
          <w:color w:val="000000"/>
        </w:rPr>
        <w:t>z poleceń lub upoważnień Wójta.</w:t>
      </w:r>
      <w:r w:rsidR="00467A18">
        <w:rPr>
          <w:color w:val="000000"/>
        </w:rPr>
        <w:t xml:space="preserve"> </w:t>
      </w:r>
    </w:p>
    <w:p w14:paraId="22F52C5A" w14:textId="1C175C4E" w:rsidR="002211B9" w:rsidRDefault="00467A18" w:rsidP="004C46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60CF6362" w14:textId="32B33683" w:rsidR="00EC211B" w:rsidRDefault="00EC211B" w:rsidP="004C4643">
      <w:pPr>
        <w:jc w:val="both"/>
        <w:rPr>
          <w:b/>
        </w:rPr>
      </w:pPr>
      <w:r>
        <w:rPr>
          <w:b/>
        </w:rPr>
        <w:t>V</w:t>
      </w:r>
      <w:r w:rsidR="002211B9">
        <w:rPr>
          <w:b/>
        </w:rPr>
        <w:t>I</w:t>
      </w:r>
      <w:r>
        <w:rPr>
          <w:b/>
        </w:rPr>
        <w:t>. Informacja o warunkach pracy na stanowisku:</w:t>
      </w:r>
    </w:p>
    <w:p w14:paraId="0F248E15" w14:textId="5FB834EA" w:rsidR="00EC211B" w:rsidRDefault="00EC211B" w:rsidP="004C4643">
      <w:pPr>
        <w:jc w:val="both"/>
      </w:pPr>
      <w:r>
        <w:t>1. usytuowanie stanowiska pracy- na I piętrze budynku, schody, brak windy,</w:t>
      </w:r>
    </w:p>
    <w:p w14:paraId="086B6930" w14:textId="5A3275AD" w:rsidR="00EC211B" w:rsidRDefault="00EC211B" w:rsidP="004C4643">
      <w:pPr>
        <w:jc w:val="both"/>
      </w:pPr>
      <w:r>
        <w:t>2. forma zatrudnienia - umowa o pracę,</w:t>
      </w:r>
    </w:p>
    <w:p w14:paraId="1BAF1AB3" w14:textId="6B2362AC" w:rsidR="00EC211B" w:rsidRDefault="00EC211B" w:rsidP="004C4643">
      <w:pPr>
        <w:jc w:val="both"/>
      </w:pPr>
      <w:r>
        <w:t xml:space="preserve">3. praca </w:t>
      </w:r>
      <w:r w:rsidR="00F71634">
        <w:t xml:space="preserve">związana z </w:t>
      </w:r>
      <w:r>
        <w:t xml:space="preserve"> </w:t>
      </w:r>
      <w:r w:rsidR="0024528C">
        <w:t>bezpośrednim</w:t>
      </w:r>
      <w:r>
        <w:t xml:space="preserve"> kontakt</w:t>
      </w:r>
      <w:r w:rsidR="0024528C">
        <w:t xml:space="preserve">em </w:t>
      </w:r>
      <w:r>
        <w:t xml:space="preserve"> z interesantami,</w:t>
      </w:r>
    </w:p>
    <w:p w14:paraId="27A00AB6" w14:textId="5EBB5276" w:rsidR="00EC211B" w:rsidRDefault="00EC211B" w:rsidP="004C4643">
      <w:pPr>
        <w:jc w:val="both"/>
      </w:pPr>
      <w:r>
        <w:t xml:space="preserve">4. wymiar czasu pracy – pełen etat ( 40 godzin tygodniowo), praca </w:t>
      </w:r>
      <w:r w:rsidR="00134DCA">
        <w:t xml:space="preserve">od poniedziałku do czwartku </w:t>
      </w:r>
      <w:r>
        <w:t>w godzinach 7</w:t>
      </w:r>
      <w:r w:rsidR="00134DCA">
        <w:rPr>
          <w:vertAlign w:val="superscript"/>
        </w:rPr>
        <w:t>00</w:t>
      </w:r>
      <w:r>
        <w:t xml:space="preserve"> – 15</w:t>
      </w:r>
      <w:r w:rsidR="00134DCA">
        <w:rPr>
          <w:vertAlign w:val="superscript"/>
        </w:rPr>
        <w:t>15</w:t>
      </w:r>
      <w:r w:rsidR="00134DCA">
        <w:t>, w piątek</w:t>
      </w:r>
      <w:r w:rsidR="00134DCA" w:rsidRPr="00134DCA">
        <w:t xml:space="preserve"> </w:t>
      </w:r>
      <w:r w:rsidR="00134DCA">
        <w:t>w godzinach 7</w:t>
      </w:r>
      <w:r w:rsidR="00134DCA">
        <w:rPr>
          <w:vertAlign w:val="superscript"/>
        </w:rPr>
        <w:t>00</w:t>
      </w:r>
      <w:r w:rsidR="00134DCA">
        <w:t xml:space="preserve"> – 14</w:t>
      </w:r>
      <w:r w:rsidR="00134DCA" w:rsidRPr="00134DCA">
        <w:rPr>
          <w:vertAlign w:val="superscript"/>
        </w:rPr>
        <w:t>00</w:t>
      </w:r>
      <w:r w:rsidR="00134DCA">
        <w:t>,</w:t>
      </w:r>
    </w:p>
    <w:p w14:paraId="41C7BF1C" w14:textId="12928CBA" w:rsidR="00EC211B" w:rsidRDefault="00EC211B" w:rsidP="004C4643">
      <w:pPr>
        <w:jc w:val="both"/>
      </w:pPr>
      <w:r>
        <w:t>5. stanowisko pracy z dostępem do komputera, praca przy obsłudze komputera powyżej 4 godzin dziennie,</w:t>
      </w:r>
    </w:p>
    <w:p w14:paraId="647CB726" w14:textId="7C852069" w:rsidR="006D2931" w:rsidRPr="00300C71" w:rsidRDefault="00EC211B" w:rsidP="006D2931">
      <w:pPr>
        <w:pStyle w:val="Bezodstpw"/>
        <w:jc w:val="both"/>
        <w:rPr>
          <w:sz w:val="23"/>
          <w:szCs w:val="23"/>
        </w:rPr>
      </w:pPr>
      <w:r>
        <w:t xml:space="preserve">6. </w:t>
      </w:r>
      <w:r w:rsidR="006D2931">
        <w:rPr>
          <w:sz w:val="23"/>
          <w:szCs w:val="23"/>
        </w:rPr>
        <w:t>w</w:t>
      </w:r>
      <w:r w:rsidR="006D2931" w:rsidRPr="00300C71">
        <w:rPr>
          <w:sz w:val="23"/>
          <w:szCs w:val="23"/>
        </w:rPr>
        <w:t xml:space="preserve">ysokość wynagrodzenia – zgodnie z rozporządzeniem Rady Ministrów z dnia 25 października 2021 r. w sprawie wynagradzania pracowników samorządowych oraz Regulaminem  wynagradzania pracowników Urzędu Gminy Warlubie z dnia 7 grudnia 2021r., wynagrodzenie płatne 28 dnia każdego miesiąca, jeżeli dzień wypłaty wypada w dniu wolnym od pracy, wynagrodzenie wypłaca się w dniu poprzedzającym. </w:t>
      </w:r>
    </w:p>
    <w:p w14:paraId="7AC177FA" w14:textId="1F8B2AC3" w:rsidR="0068110C" w:rsidRPr="00273E6F" w:rsidRDefault="0068110C" w:rsidP="006D2931">
      <w:pPr>
        <w:jc w:val="both"/>
      </w:pPr>
    </w:p>
    <w:p w14:paraId="0A3685AF" w14:textId="65B79867" w:rsidR="00EC211B" w:rsidRDefault="00EC211B" w:rsidP="004C4643">
      <w:pPr>
        <w:jc w:val="both"/>
      </w:pPr>
      <w:r>
        <w:rPr>
          <w:b/>
        </w:rPr>
        <w:t>V</w:t>
      </w:r>
      <w:r w:rsidR="002211B9">
        <w:rPr>
          <w:b/>
        </w:rPr>
        <w:t>I</w:t>
      </w:r>
      <w:r>
        <w:rPr>
          <w:b/>
        </w:rPr>
        <w:t>I. Informacja dodatkowa:</w:t>
      </w:r>
    </w:p>
    <w:p w14:paraId="79353FC3" w14:textId="6B24ABF3" w:rsidR="002211B9" w:rsidRDefault="00EC211B" w:rsidP="004C4643">
      <w:pPr>
        <w:jc w:val="both"/>
        <w:rPr>
          <w:b/>
        </w:rPr>
      </w:pPr>
      <w:r>
        <w:t>W miesiącu poprzedzającym datę opublikowania ogłoszenia wskaźnik zatrudnienia osób niepełnosprawnych w urzędzie, w rozumieniu przepisów o rehabilitacji zawodowej i społecznej oraz zatrudnianiu osób niepełnosprawnych</w:t>
      </w:r>
      <w:r>
        <w:rPr>
          <w:b/>
        </w:rPr>
        <w:t xml:space="preserve"> wynosił poniżej 6 %.</w:t>
      </w:r>
    </w:p>
    <w:p w14:paraId="78E58C79" w14:textId="77777777" w:rsidR="0068110C" w:rsidRDefault="0068110C" w:rsidP="004C4643">
      <w:pPr>
        <w:jc w:val="both"/>
        <w:rPr>
          <w:b/>
        </w:rPr>
      </w:pPr>
    </w:p>
    <w:p w14:paraId="40128260" w14:textId="4CE1BCFC" w:rsidR="00EC211B" w:rsidRDefault="00EC211B" w:rsidP="004C4643">
      <w:pPr>
        <w:jc w:val="both"/>
        <w:rPr>
          <w:b/>
          <w:bCs/>
        </w:rPr>
      </w:pPr>
      <w:r>
        <w:rPr>
          <w:b/>
        </w:rPr>
        <w:t xml:space="preserve"> VII</w:t>
      </w:r>
      <w:r w:rsidR="0012081E">
        <w:rPr>
          <w:b/>
        </w:rPr>
        <w:t>I</w:t>
      </w:r>
      <w:r>
        <w:t xml:space="preserve">. </w:t>
      </w:r>
      <w:r>
        <w:rPr>
          <w:b/>
          <w:bCs/>
        </w:rPr>
        <w:t>Wymagane dokumenty:</w:t>
      </w:r>
    </w:p>
    <w:p w14:paraId="330A09E3" w14:textId="77777777" w:rsidR="000031A2" w:rsidRDefault="000031A2" w:rsidP="004C4643">
      <w:pPr>
        <w:jc w:val="both"/>
      </w:pPr>
      <w:r>
        <w:t>1) życiorys (CV),</w:t>
      </w:r>
    </w:p>
    <w:p w14:paraId="232A29D3" w14:textId="77777777" w:rsidR="000031A2" w:rsidRDefault="000031A2" w:rsidP="004C4643">
      <w:pPr>
        <w:jc w:val="both"/>
      </w:pPr>
      <w:r>
        <w:t>2) list motywacyjny,</w:t>
      </w:r>
    </w:p>
    <w:p w14:paraId="23934DC2" w14:textId="4BE9AE78" w:rsidR="000031A2" w:rsidRDefault="000031A2" w:rsidP="004C4643">
      <w:pPr>
        <w:jc w:val="both"/>
      </w:pPr>
      <w:r>
        <w:t>3) kwestionariusz osobowy dla osoby ubiegającej się o zatrudnienie (według załączonego wzoru)</w:t>
      </w:r>
      <w:r w:rsidR="0096590B">
        <w:t>,</w:t>
      </w:r>
    </w:p>
    <w:p w14:paraId="651AD79A" w14:textId="77777777" w:rsidR="000031A2" w:rsidRDefault="000031A2" w:rsidP="004C4643">
      <w:pPr>
        <w:jc w:val="both"/>
      </w:pPr>
      <w:r>
        <w:t>4) kserokopie dokumentów potwierdzających posiadane wykształcenie oraz innych  dodatkowych  dokumentów o posiadanych kwalifikacjach i umiejętnościach,</w:t>
      </w:r>
    </w:p>
    <w:p w14:paraId="51CE1DC3" w14:textId="77777777" w:rsidR="000031A2" w:rsidRDefault="000031A2" w:rsidP="004C4643">
      <w:pPr>
        <w:jc w:val="both"/>
      </w:pPr>
      <w:r>
        <w:t>5) kserokopie dokumentów potwierdzających staż pracy (świadectwa pracy lub  aktualne zaświadczenia o zatrudnieniu potwierdzające wymagany staż pracy),</w:t>
      </w:r>
    </w:p>
    <w:p w14:paraId="6B58B47A" w14:textId="77777777" w:rsidR="000031A2" w:rsidRDefault="000031A2" w:rsidP="004C4643">
      <w:pPr>
        <w:jc w:val="both"/>
      </w:pPr>
      <w:r>
        <w:t xml:space="preserve">6) podpisane oświadczenie kandydata o niekaralności prawomocnym wyrokiem sądu za  umyślne przestępstwo ścigane z oskarżenia publicznego lub umyślne przestępstwo  </w:t>
      </w:r>
    </w:p>
    <w:p w14:paraId="4510A913" w14:textId="39E59FCB" w:rsidR="000031A2" w:rsidRDefault="00301190" w:rsidP="004C4643">
      <w:pPr>
        <w:jc w:val="both"/>
      </w:pPr>
      <w:r>
        <w:t>S</w:t>
      </w:r>
      <w:r w:rsidR="000031A2">
        <w:t>karbowe</w:t>
      </w:r>
      <w:r>
        <w:t>,</w:t>
      </w:r>
    </w:p>
    <w:p w14:paraId="7F25AC70" w14:textId="5267BB66" w:rsidR="00A90F37" w:rsidRDefault="000031A2" w:rsidP="004C4643">
      <w:pPr>
        <w:jc w:val="both"/>
      </w:pPr>
      <w:r>
        <w:t>7) podpisane oświadczenie kandydata, że ma pełną zdolność do czynności prawnych oraz korzysta z  pełni praw publicznych,</w:t>
      </w:r>
    </w:p>
    <w:p w14:paraId="074B4AC9" w14:textId="22EAF441" w:rsidR="000031A2" w:rsidRDefault="000031A2" w:rsidP="004C4643">
      <w:pPr>
        <w:jc w:val="both"/>
      </w:pPr>
      <w:r>
        <w:t xml:space="preserve">8) oświadczenie kandydata, że nie był karany zakazem pełnienia funkcji związanych </w:t>
      </w:r>
      <w:r w:rsidR="004C4643">
        <w:t xml:space="preserve">                                  </w:t>
      </w:r>
      <w:r>
        <w:t>z dysponowaniem środkami publicznymi, o których mowa w art. 31 ust.1 pkt 4 ustawy z dnia 17 grudnia 2004 r. o odpowiedzialności za naruszenie dyscypliny finansów publicznych</w:t>
      </w:r>
      <w:r w:rsidR="00C727F9">
        <w:t xml:space="preserve"> (Dz.U. z 20</w:t>
      </w:r>
      <w:r w:rsidR="006B743C">
        <w:t>2</w:t>
      </w:r>
      <w:r w:rsidR="00AA5492">
        <w:t>4</w:t>
      </w:r>
      <w:r w:rsidR="00C727F9">
        <w:t xml:space="preserve"> r. poz. </w:t>
      </w:r>
      <w:r w:rsidR="00AA5492">
        <w:t>104</w:t>
      </w:r>
      <w:r w:rsidR="00C727F9">
        <w:t>)</w:t>
      </w:r>
      <w:r>
        <w:t>,</w:t>
      </w:r>
    </w:p>
    <w:p w14:paraId="6E80AF53" w14:textId="40EA17D9" w:rsidR="000031A2" w:rsidRDefault="000031A2" w:rsidP="004C4643">
      <w:pPr>
        <w:jc w:val="both"/>
      </w:pPr>
      <w:r>
        <w:t>9) podpisany obowiązek informacyjny dla kandydata przystępującego do przedmiotowego konkursu (wzór opublikowany pod ogłoszeniem),</w:t>
      </w:r>
    </w:p>
    <w:p w14:paraId="5F7A4590" w14:textId="0CDA16DA" w:rsidR="000031A2" w:rsidRDefault="000031A2" w:rsidP="004C4643">
      <w:pPr>
        <w:jc w:val="both"/>
      </w:pPr>
      <w:r>
        <w:t xml:space="preserve">10) oświadczenie kandydata o </w:t>
      </w:r>
      <w:r w:rsidR="00C721B0">
        <w:t>p</w:t>
      </w:r>
      <w:r>
        <w:t>rzynależności do partii politycznej</w:t>
      </w:r>
      <w:r w:rsidR="00C721B0">
        <w:t xml:space="preserve"> lub </w:t>
      </w:r>
      <w:r w:rsidR="0050123D">
        <w:t>o</w:t>
      </w:r>
      <w:r w:rsidR="009F072B">
        <w:t xml:space="preserve"> </w:t>
      </w:r>
      <w:r w:rsidR="00CA50E7">
        <w:t>braku przynależności do partii politycznej.</w:t>
      </w:r>
    </w:p>
    <w:p w14:paraId="54C5ED26" w14:textId="77777777" w:rsidR="00C721B0" w:rsidRDefault="00C721B0" w:rsidP="004C4643">
      <w:pPr>
        <w:jc w:val="both"/>
      </w:pPr>
    </w:p>
    <w:p w14:paraId="3B228989" w14:textId="77777777" w:rsidR="00CA50E7" w:rsidRDefault="000031A2" w:rsidP="004C4643">
      <w:pPr>
        <w:jc w:val="both"/>
        <w:rPr>
          <w:sz w:val="23"/>
          <w:szCs w:val="23"/>
        </w:rPr>
      </w:pPr>
      <w:r>
        <w:rPr>
          <w:sz w:val="23"/>
          <w:szCs w:val="23"/>
        </w:rPr>
        <w:t>Każdy dokument składany w formie kserokopii poświadczony za zgodność z oryginałem poprzez umieszczenie na kserokopii zwrotu „stwierdzam zgodność z oryginałem”, data i czytelny podpis</w:t>
      </w:r>
    </w:p>
    <w:p w14:paraId="0CA7D4E1" w14:textId="08017642" w:rsidR="0068110C" w:rsidRDefault="000031A2" w:rsidP="004C4643">
      <w:pPr>
        <w:jc w:val="both"/>
        <w:rPr>
          <w:sz w:val="23"/>
          <w:szCs w:val="23"/>
        </w:rPr>
      </w:pPr>
      <w:r>
        <w:rPr>
          <w:sz w:val="23"/>
          <w:szCs w:val="23"/>
        </w:rPr>
        <w:t>kandydata</w:t>
      </w:r>
      <w:r w:rsidR="00CA50E7">
        <w:rPr>
          <w:sz w:val="23"/>
          <w:szCs w:val="23"/>
        </w:rPr>
        <w:t>.</w:t>
      </w:r>
    </w:p>
    <w:p w14:paraId="6A91FAA2" w14:textId="77777777" w:rsidR="003753FF" w:rsidRDefault="003753FF" w:rsidP="004C4643">
      <w:pPr>
        <w:jc w:val="both"/>
        <w:rPr>
          <w:sz w:val="23"/>
          <w:szCs w:val="23"/>
        </w:rPr>
      </w:pPr>
    </w:p>
    <w:p w14:paraId="7550A26A" w14:textId="77777777" w:rsidR="003753FF" w:rsidRPr="00CA50E7" w:rsidRDefault="003753FF" w:rsidP="004C4643">
      <w:pPr>
        <w:jc w:val="both"/>
        <w:rPr>
          <w:sz w:val="23"/>
          <w:szCs w:val="23"/>
        </w:rPr>
      </w:pPr>
    </w:p>
    <w:p w14:paraId="338A4F21" w14:textId="0CB42D19" w:rsidR="00EC211B" w:rsidRDefault="00EC211B" w:rsidP="004C4643">
      <w:pPr>
        <w:jc w:val="both"/>
        <w:rPr>
          <w:b/>
        </w:rPr>
      </w:pPr>
      <w:r>
        <w:rPr>
          <w:b/>
        </w:rPr>
        <w:lastRenderedPageBreak/>
        <w:t>I</w:t>
      </w:r>
      <w:r w:rsidR="0012081E">
        <w:rPr>
          <w:b/>
        </w:rPr>
        <w:t>X</w:t>
      </w:r>
      <w:r>
        <w:rPr>
          <w:b/>
        </w:rPr>
        <w:t xml:space="preserve">. Miejsce i termin składania dokumentów: </w:t>
      </w:r>
    </w:p>
    <w:p w14:paraId="02219DAE" w14:textId="17637243" w:rsidR="00105BB6" w:rsidRDefault="00EC211B" w:rsidP="004C4643">
      <w:pPr>
        <w:pStyle w:val="Tekstpodstawowywcity"/>
        <w:ind w:left="0"/>
        <w:jc w:val="both"/>
        <w:rPr>
          <w:b/>
          <w:bCs/>
        </w:rPr>
      </w:pPr>
      <w:r>
        <w:t>Dokumenty należy składać w zamkniętych kopertach z dopiskiem: „Konkurs na stanowisko Sekretarz</w:t>
      </w:r>
      <w:r w:rsidR="00105BB6">
        <w:t>a</w:t>
      </w:r>
      <w:r>
        <w:t xml:space="preserve"> Gminy</w:t>
      </w:r>
      <w:r w:rsidR="00105BB6">
        <w:t xml:space="preserve"> Warlubie</w:t>
      </w:r>
      <w:r w:rsidR="00CE3950">
        <w:t xml:space="preserve"> </w:t>
      </w:r>
      <w:r>
        <w:t>” w sekretariacie Urzędu Gminy w Warlubiu</w:t>
      </w:r>
      <w:r w:rsidR="00105BB6">
        <w:t xml:space="preserve"> ul. Dworcowa 15 , 86-160 Warlubie </w:t>
      </w:r>
      <w:r>
        <w:t xml:space="preserve"> (pok. nr 12) </w:t>
      </w:r>
      <w:r w:rsidR="00105BB6">
        <w:t xml:space="preserve">do dnia </w:t>
      </w:r>
      <w:r>
        <w:rPr>
          <w:b/>
          <w:bCs/>
        </w:rPr>
        <w:t xml:space="preserve"> </w:t>
      </w:r>
      <w:r w:rsidR="00E5413F">
        <w:rPr>
          <w:b/>
          <w:bCs/>
        </w:rPr>
        <w:t>1</w:t>
      </w:r>
      <w:r w:rsidR="00137102">
        <w:rPr>
          <w:b/>
          <w:bCs/>
        </w:rPr>
        <w:t>6</w:t>
      </w:r>
      <w:r w:rsidR="00E5413F">
        <w:rPr>
          <w:b/>
          <w:bCs/>
        </w:rPr>
        <w:t xml:space="preserve"> </w:t>
      </w:r>
      <w:r w:rsidR="00AA5492">
        <w:rPr>
          <w:b/>
          <w:bCs/>
        </w:rPr>
        <w:t>października</w:t>
      </w:r>
      <w:r w:rsidR="00E5413F">
        <w:rPr>
          <w:b/>
          <w:bCs/>
        </w:rPr>
        <w:t xml:space="preserve"> </w:t>
      </w:r>
      <w:r w:rsidR="00312CE2">
        <w:rPr>
          <w:b/>
          <w:bCs/>
        </w:rPr>
        <w:t xml:space="preserve"> </w:t>
      </w:r>
      <w:r>
        <w:rPr>
          <w:b/>
          <w:bCs/>
        </w:rPr>
        <w:t>202</w:t>
      </w:r>
      <w:r w:rsidR="00AA5492">
        <w:rPr>
          <w:b/>
          <w:bCs/>
        </w:rPr>
        <w:t>4</w:t>
      </w:r>
      <w:r>
        <w:rPr>
          <w:b/>
          <w:bCs/>
        </w:rPr>
        <w:t xml:space="preserve"> r</w:t>
      </w:r>
      <w:r>
        <w:t>.</w:t>
      </w:r>
      <w:r w:rsidR="00105BB6">
        <w:t xml:space="preserve"> do godz. </w:t>
      </w:r>
      <w:r w:rsidR="00105BB6" w:rsidRPr="00105BB6">
        <w:rPr>
          <w:b/>
          <w:bCs/>
        </w:rPr>
        <w:t>15</w:t>
      </w:r>
      <w:r w:rsidR="00AA5492">
        <w:rPr>
          <w:b/>
          <w:bCs/>
          <w:vertAlign w:val="superscript"/>
        </w:rPr>
        <w:t>15</w:t>
      </w:r>
      <w:r w:rsidR="00105BB6" w:rsidRPr="00105BB6">
        <w:rPr>
          <w:b/>
          <w:bCs/>
          <w:vertAlign w:val="superscript"/>
        </w:rPr>
        <w:t xml:space="preserve"> </w:t>
      </w:r>
      <w:r w:rsidR="00C35E6A">
        <w:rPr>
          <w:b/>
          <w:bCs/>
        </w:rPr>
        <w:t>.</w:t>
      </w:r>
    </w:p>
    <w:p w14:paraId="092B448D" w14:textId="77777777" w:rsidR="00AA5492" w:rsidRPr="00300C71" w:rsidRDefault="00AA5492" w:rsidP="00AA5492">
      <w:pPr>
        <w:pStyle w:val="Bezodstpw"/>
        <w:jc w:val="both"/>
        <w:rPr>
          <w:sz w:val="23"/>
          <w:szCs w:val="23"/>
        </w:rPr>
      </w:pPr>
      <w:r w:rsidRPr="00300C71">
        <w:rPr>
          <w:sz w:val="23"/>
          <w:szCs w:val="23"/>
        </w:rPr>
        <w:t xml:space="preserve">W przypadku wysłania aplikacji drogą pocztową o zachowaniu terminu decyduje data wpływu do urzędu. </w:t>
      </w:r>
      <w:r w:rsidRPr="00300C71">
        <w:rPr>
          <w:b/>
          <w:bCs/>
          <w:sz w:val="23"/>
          <w:szCs w:val="23"/>
        </w:rPr>
        <w:t xml:space="preserve"> </w:t>
      </w:r>
      <w:r w:rsidRPr="00300C71">
        <w:rPr>
          <w:sz w:val="23"/>
          <w:szCs w:val="23"/>
        </w:rPr>
        <w:t xml:space="preserve">Dokumenty, które wpłyną do urzędu po wyżej wyznaczonym terminie oraz dokumenty niekompletne  nie będą rozpatrywane. Informacja o wyniku naboru umieszczona zostanie na stronie internetowej  Biuletynu Informacji Publicznej </w:t>
      </w:r>
      <w:r w:rsidRPr="00300C71">
        <w:rPr>
          <w:sz w:val="23"/>
          <w:szCs w:val="23"/>
          <w:u w:val="single"/>
        </w:rPr>
        <w:t>http://bip.warlubie.pl/</w:t>
      </w:r>
      <w:r w:rsidRPr="00300C71">
        <w:rPr>
          <w:sz w:val="23"/>
          <w:szCs w:val="23"/>
        </w:rPr>
        <w:t xml:space="preserve"> oraz na tablicy informacyjnej Urzędu Gminy  Warlubie. Zastrzega się możliwość odwołania naboru bez podania przyczyny. </w:t>
      </w:r>
    </w:p>
    <w:p w14:paraId="5BF1900A" w14:textId="77777777" w:rsidR="00AA5492" w:rsidRDefault="00AA5492" w:rsidP="00AA5492">
      <w:pPr>
        <w:pStyle w:val="Bezodstpw"/>
        <w:jc w:val="both"/>
        <w:rPr>
          <w:sz w:val="23"/>
          <w:szCs w:val="23"/>
        </w:rPr>
      </w:pPr>
    </w:p>
    <w:p w14:paraId="5D2FC006" w14:textId="77777777" w:rsidR="00AA5492" w:rsidRDefault="00AA5492" w:rsidP="00AA5492">
      <w:pPr>
        <w:pStyle w:val="Bezodstpw"/>
        <w:jc w:val="both"/>
        <w:rPr>
          <w:sz w:val="23"/>
          <w:szCs w:val="23"/>
        </w:rPr>
      </w:pPr>
    </w:p>
    <w:p w14:paraId="0BE691B5" w14:textId="77777777" w:rsidR="00AA5492" w:rsidRDefault="00AA5492" w:rsidP="00AA5492">
      <w:pPr>
        <w:pStyle w:val="Bezodstpw"/>
        <w:jc w:val="right"/>
        <w:rPr>
          <w:sz w:val="23"/>
          <w:szCs w:val="23"/>
        </w:rPr>
      </w:pPr>
    </w:p>
    <w:p w14:paraId="277072F8" w14:textId="77777777" w:rsidR="00AA5492" w:rsidRPr="00300C71" w:rsidRDefault="00AA5492" w:rsidP="00AA5492">
      <w:pPr>
        <w:pStyle w:val="Bezodstpw"/>
        <w:jc w:val="right"/>
        <w:rPr>
          <w:sz w:val="23"/>
          <w:szCs w:val="23"/>
        </w:rPr>
      </w:pPr>
      <w:r w:rsidRPr="00300C71">
        <w:rPr>
          <w:sz w:val="23"/>
          <w:szCs w:val="23"/>
        </w:rPr>
        <w:t xml:space="preserve"> Wójt Gminy Warlubie</w:t>
      </w:r>
    </w:p>
    <w:p w14:paraId="1FF76000" w14:textId="77777777" w:rsidR="00AA5492" w:rsidRPr="00300C71" w:rsidRDefault="00AA5492" w:rsidP="00AA5492">
      <w:pPr>
        <w:pStyle w:val="Bezodstpw"/>
        <w:jc w:val="right"/>
        <w:rPr>
          <w:sz w:val="23"/>
          <w:szCs w:val="23"/>
        </w:rPr>
      </w:pPr>
      <w:r w:rsidRPr="00300C71">
        <w:rPr>
          <w:sz w:val="23"/>
          <w:szCs w:val="23"/>
        </w:rPr>
        <w:t xml:space="preserve">/-/ mgr inż. </w:t>
      </w:r>
      <w:r>
        <w:rPr>
          <w:sz w:val="23"/>
          <w:szCs w:val="23"/>
        </w:rPr>
        <w:t>Mariusz Kosikowski</w:t>
      </w:r>
    </w:p>
    <w:p w14:paraId="4B315E29" w14:textId="0C393176" w:rsidR="00B156E3" w:rsidRPr="00B156E3" w:rsidRDefault="00B156E3" w:rsidP="00AA5492">
      <w:pPr>
        <w:rPr>
          <w:b/>
          <w:bCs/>
          <w:color w:val="000000"/>
        </w:rPr>
      </w:pPr>
    </w:p>
    <w:sectPr w:rsidR="00B156E3" w:rsidRPr="00B1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61143"/>
    <w:multiLevelType w:val="hybridMultilevel"/>
    <w:tmpl w:val="D4660BE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183B3AAA"/>
    <w:multiLevelType w:val="hybridMultilevel"/>
    <w:tmpl w:val="3C0635E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E990D57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C4B1FBF"/>
    <w:multiLevelType w:val="hybridMultilevel"/>
    <w:tmpl w:val="107A6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56417"/>
    <w:multiLevelType w:val="hybridMultilevel"/>
    <w:tmpl w:val="FEEAE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A12D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561B0"/>
    <w:multiLevelType w:val="hybridMultilevel"/>
    <w:tmpl w:val="AEA22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223EDF"/>
    <w:multiLevelType w:val="hybridMultilevel"/>
    <w:tmpl w:val="2B4AFA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F56C3D2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 w:tplc="96908C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0E5C1D"/>
    <w:multiLevelType w:val="hybridMultilevel"/>
    <w:tmpl w:val="2C1EC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95164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87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3523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343798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59068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6067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4752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1"/>
    <w:rsid w:val="000031A2"/>
    <w:rsid w:val="0004754A"/>
    <w:rsid w:val="00082305"/>
    <w:rsid w:val="000945E6"/>
    <w:rsid w:val="000C3E62"/>
    <w:rsid w:val="000C4065"/>
    <w:rsid w:val="00100C04"/>
    <w:rsid w:val="00105BB6"/>
    <w:rsid w:val="0012081E"/>
    <w:rsid w:val="00127300"/>
    <w:rsid w:val="00134C27"/>
    <w:rsid w:val="00134DCA"/>
    <w:rsid w:val="00137102"/>
    <w:rsid w:val="00144881"/>
    <w:rsid w:val="00157406"/>
    <w:rsid w:val="00176F3A"/>
    <w:rsid w:val="001A1352"/>
    <w:rsid w:val="001B225F"/>
    <w:rsid w:val="001B4A85"/>
    <w:rsid w:val="001B7D98"/>
    <w:rsid w:val="001C25F7"/>
    <w:rsid w:val="001C7F2D"/>
    <w:rsid w:val="00215A01"/>
    <w:rsid w:val="002211B9"/>
    <w:rsid w:val="0024528C"/>
    <w:rsid w:val="00273E6F"/>
    <w:rsid w:val="002742CC"/>
    <w:rsid w:val="00282397"/>
    <w:rsid w:val="002A58B8"/>
    <w:rsid w:val="002C5AAD"/>
    <w:rsid w:val="002E69E1"/>
    <w:rsid w:val="00301190"/>
    <w:rsid w:val="00312CE2"/>
    <w:rsid w:val="0033287F"/>
    <w:rsid w:val="003753FF"/>
    <w:rsid w:val="003A55C7"/>
    <w:rsid w:val="003B7E7F"/>
    <w:rsid w:val="003E41EB"/>
    <w:rsid w:val="003F7FC0"/>
    <w:rsid w:val="00443DC1"/>
    <w:rsid w:val="00467A18"/>
    <w:rsid w:val="004A19A1"/>
    <w:rsid w:val="004C0683"/>
    <w:rsid w:val="004C4643"/>
    <w:rsid w:val="004F1FC3"/>
    <w:rsid w:val="0050123D"/>
    <w:rsid w:val="005047CC"/>
    <w:rsid w:val="0060748C"/>
    <w:rsid w:val="0063625E"/>
    <w:rsid w:val="00640DF5"/>
    <w:rsid w:val="0068110C"/>
    <w:rsid w:val="006A7F21"/>
    <w:rsid w:val="006B743C"/>
    <w:rsid w:val="006C2DD0"/>
    <w:rsid w:val="006D2931"/>
    <w:rsid w:val="0072560D"/>
    <w:rsid w:val="00747B81"/>
    <w:rsid w:val="007C59EC"/>
    <w:rsid w:val="0096590B"/>
    <w:rsid w:val="009D2E57"/>
    <w:rsid w:val="009F072B"/>
    <w:rsid w:val="00A90F37"/>
    <w:rsid w:val="00A97D86"/>
    <w:rsid w:val="00AA5492"/>
    <w:rsid w:val="00AB476B"/>
    <w:rsid w:val="00B156E3"/>
    <w:rsid w:val="00B25C03"/>
    <w:rsid w:val="00B306C6"/>
    <w:rsid w:val="00B76380"/>
    <w:rsid w:val="00BF051E"/>
    <w:rsid w:val="00C029F3"/>
    <w:rsid w:val="00C153E0"/>
    <w:rsid w:val="00C35E6A"/>
    <w:rsid w:val="00C721B0"/>
    <w:rsid w:val="00C727F9"/>
    <w:rsid w:val="00C93727"/>
    <w:rsid w:val="00CA50E7"/>
    <w:rsid w:val="00CE3950"/>
    <w:rsid w:val="00D31133"/>
    <w:rsid w:val="00D3480C"/>
    <w:rsid w:val="00D36CF3"/>
    <w:rsid w:val="00DA5909"/>
    <w:rsid w:val="00DD28CE"/>
    <w:rsid w:val="00DE1ACA"/>
    <w:rsid w:val="00DE3D54"/>
    <w:rsid w:val="00E2034F"/>
    <w:rsid w:val="00E510E0"/>
    <w:rsid w:val="00E5413F"/>
    <w:rsid w:val="00E560AA"/>
    <w:rsid w:val="00E74AD5"/>
    <w:rsid w:val="00EC211B"/>
    <w:rsid w:val="00F04375"/>
    <w:rsid w:val="00F170F0"/>
    <w:rsid w:val="00F71634"/>
    <w:rsid w:val="00F77E6C"/>
    <w:rsid w:val="00F83FFD"/>
    <w:rsid w:val="00F9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D3E8"/>
  <w15:chartTrackingRefBased/>
  <w15:docId w15:val="{6BDD60B6-9D31-4D50-B161-61580363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EC211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C21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D2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AB5EB-43E9-4EF7-9E97-4534D892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1450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ug_ryszkowska</dc:creator>
  <cp:keywords/>
  <dc:description/>
  <cp:lastModifiedBy>ug_kamila</cp:lastModifiedBy>
  <cp:revision>17</cp:revision>
  <cp:lastPrinted>2024-09-23T08:08:00Z</cp:lastPrinted>
  <dcterms:created xsi:type="dcterms:W3CDTF">2024-09-23T07:36:00Z</dcterms:created>
  <dcterms:modified xsi:type="dcterms:W3CDTF">2024-09-27T05:26:00Z</dcterms:modified>
</cp:coreProperties>
</file>